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40EE" w14:textId="77777777" w:rsidR="007215A5" w:rsidRPr="000809D2" w:rsidRDefault="00F652E8" w:rsidP="00E62F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D2">
        <w:rPr>
          <w:rFonts w:ascii="Times New Roman" w:hAnsi="Times New Roman" w:cs="Times New Roman"/>
          <w:b/>
          <w:sz w:val="24"/>
          <w:szCs w:val="24"/>
        </w:rPr>
        <w:t>Aaniiih Nakoda</w:t>
      </w:r>
      <w:r w:rsidR="00E62F9B" w:rsidRPr="000809D2">
        <w:rPr>
          <w:rFonts w:ascii="Times New Roman" w:hAnsi="Times New Roman" w:cs="Times New Roman"/>
          <w:b/>
          <w:sz w:val="24"/>
          <w:szCs w:val="24"/>
        </w:rPr>
        <w:t xml:space="preserve"> College</w:t>
      </w:r>
    </w:p>
    <w:p w14:paraId="2F2840EF" w14:textId="77777777" w:rsidR="00E62F9B" w:rsidRPr="000809D2" w:rsidRDefault="000809D2" w:rsidP="00E62F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D2">
        <w:rPr>
          <w:rFonts w:ascii="Times New Roman" w:hAnsi="Times New Roman" w:cs="Times New Roman"/>
          <w:b/>
          <w:sz w:val="24"/>
          <w:szCs w:val="24"/>
        </w:rPr>
        <w:t>JOB DESCRIPTION</w:t>
      </w:r>
    </w:p>
    <w:p w14:paraId="2F2840F0" w14:textId="77777777" w:rsidR="00E62F9B" w:rsidRDefault="00E62F9B" w:rsidP="00E62F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F2840F1" w14:textId="3B8A1789" w:rsidR="00E62F9B" w:rsidRPr="00D85574" w:rsidRDefault="00E62F9B" w:rsidP="00E62F9B">
      <w:pPr>
        <w:pStyle w:val="NoSpacing"/>
        <w:rPr>
          <w:rFonts w:ascii="Times New Roman" w:hAnsi="Times New Roman" w:cs="Times New Roman"/>
          <w:b/>
          <w:i/>
        </w:rPr>
      </w:pPr>
      <w:r w:rsidRPr="00D85574">
        <w:rPr>
          <w:rFonts w:ascii="Times New Roman" w:hAnsi="Times New Roman" w:cs="Times New Roman"/>
          <w:b/>
          <w:i/>
        </w:rPr>
        <w:t>Position:</w:t>
      </w:r>
      <w:r w:rsidRPr="00D85574">
        <w:rPr>
          <w:rFonts w:ascii="Times New Roman" w:hAnsi="Times New Roman" w:cs="Times New Roman"/>
          <w:b/>
          <w:i/>
        </w:rPr>
        <w:tab/>
      </w:r>
      <w:r w:rsidR="00BE3DF7">
        <w:rPr>
          <w:rFonts w:ascii="Times New Roman" w:hAnsi="Times New Roman" w:cs="Times New Roman"/>
          <w:b/>
          <w:i/>
        </w:rPr>
        <w:t>Education and</w:t>
      </w:r>
      <w:r w:rsidR="00B9580F">
        <w:rPr>
          <w:rFonts w:ascii="Times New Roman" w:hAnsi="Times New Roman" w:cs="Times New Roman"/>
          <w:b/>
          <w:i/>
        </w:rPr>
        <w:t xml:space="preserve"> Early Childhood</w:t>
      </w:r>
      <w:r w:rsidR="00DB42C5">
        <w:rPr>
          <w:rFonts w:ascii="Times New Roman" w:hAnsi="Times New Roman" w:cs="Times New Roman"/>
          <w:b/>
          <w:i/>
        </w:rPr>
        <w:t xml:space="preserve"> Education</w:t>
      </w:r>
      <w:r w:rsidRPr="00D85574">
        <w:rPr>
          <w:rFonts w:ascii="Times New Roman" w:hAnsi="Times New Roman" w:cs="Times New Roman"/>
          <w:b/>
          <w:i/>
        </w:rPr>
        <w:t xml:space="preserve"> Instructor</w:t>
      </w:r>
    </w:p>
    <w:p w14:paraId="2F2840F2" w14:textId="77777777" w:rsidR="000809D2" w:rsidRPr="00D85574" w:rsidRDefault="000809D2" w:rsidP="00E62F9B">
      <w:pPr>
        <w:pStyle w:val="NoSpacing"/>
        <w:rPr>
          <w:rFonts w:ascii="Times New Roman" w:hAnsi="Times New Roman" w:cs="Times New Roman"/>
          <w:b/>
          <w:i/>
        </w:rPr>
      </w:pPr>
    </w:p>
    <w:p w14:paraId="2F2840F3" w14:textId="77777777" w:rsidR="00E62F9B" w:rsidRPr="00D85574" w:rsidRDefault="00E62F9B" w:rsidP="00E62F9B">
      <w:pPr>
        <w:pStyle w:val="NoSpacing"/>
        <w:rPr>
          <w:rFonts w:ascii="Times New Roman" w:hAnsi="Times New Roman" w:cs="Times New Roman"/>
          <w:b/>
          <w:i/>
        </w:rPr>
      </w:pPr>
      <w:r w:rsidRPr="00D85574">
        <w:rPr>
          <w:rFonts w:ascii="Times New Roman" w:hAnsi="Times New Roman" w:cs="Times New Roman"/>
          <w:b/>
          <w:i/>
        </w:rPr>
        <w:t>General Description</w:t>
      </w:r>
    </w:p>
    <w:p w14:paraId="2F2840F4" w14:textId="4A6CC507" w:rsidR="008403B5" w:rsidRPr="00D85574" w:rsidRDefault="008403B5" w:rsidP="00E62F9B">
      <w:pPr>
        <w:pStyle w:val="NoSpacing"/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>Aaniiih Nakoda College is seeking a full-</w:t>
      </w:r>
      <w:r w:rsidR="00DB42C5">
        <w:rPr>
          <w:rFonts w:ascii="Times New Roman" w:hAnsi="Times New Roman" w:cs="Times New Roman"/>
        </w:rPr>
        <w:t>time Education</w:t>
      </w:r>
      <w:r w:rsidR="00B9580F">
        <w:rPr>
          <w:rFonts w:ascii="Times New Roman" w:hAnsi="Times New Roman" w:cs="Times New Roman"/>
        </w:rPr>
        <w:t xml:space="preserve"> and Early Childhood Education</w:t>
      </w:r>
      <w:r w:rsidRPr="00D85574">
        <w:rPr>
          <w:rFonts w:ascii="Times New Roman" w:hAnsi="Times New Roman" w:cs="Times New Roman"/>
        </w:rPr>
        <w:t xml:space="preserve"> Instructor. The instructor is responsible for teaching</w:t>
      </w:r>
      <w:r w:rsidR="000809D2" w:rsidRPr="00D85574">
        <w:rPr>
          <w:rFonts w:ascii="Times New Roman" w:hAnsi="Times New Roman" w:cs="Times New Roman"/>
        </w:rPr>
        <w:t xml:space="preserve"> students in classroom and lab environments. The instructor shall assist with </w:t>
      </w:r>
      <w:r w:rsidR="001C28E2">
        <w:rPr>
          <w:rFonts w:ascii="Times New Roman" w:hAnsi="Times New Roman" w:cs="Times New Roman"/>
        </w:rPr>
        <w:t xml:space="preserve">student recruitment and retention </w:t>
      </w:r>
      <w:r w:rsidR="000809D2" w:rsidRPr="00D85574">
        <w:rPr>
          <w:rFonts w:ascii="Times New Roman" w:hAnsi="Times New Roman" w:cs="Times New Roman"/>
        </w:rPr>
        <w:t xml:space="preserve">in the </w:t>
      </w:r>
      <w:r w:rsidR="00B9580F">
        <w:rPr>
          <w:rFonts w:ascii="Times New Roman" w:hAnsi="Times New Roman" w:cs="Times New Roman"/>
        </w:rPr>
        <w:t>t</w:t>
      </w:r>
      <w:r w:rsidR="00DB42C5">
        <w:rPr>
          <w:rFonts w:ascii="Times New Roman" w:hAnsi="Times New Roman" w:cs="Times New Roman"/>
        </w:rPr>
        <w:t xml:space="preserve">eacher </w:t>
      </w:r>
      <w:r w:rsidR="00B9580F">
        <w:rPr>
          <w:rFonts w:ascii="Times New Roman" w:hAnsi="Times New Roman" w:cs="Times New Roman"/>
        </w:rPr>
        <w:t>e</w:t>
      </w:r>
      <w:r w:rsidR="00DB42C5">
        <w:rPr>
          <w:rFonts w:ascii="Times New Roman" w:hAnsi="Times New Roman" w:cs="Times New Roman"/>
        </w:rPr>
        <w:t>ducation</w:t>
      </w:r>
      <w:r w:rsidR="000809D2" w:rsidRPr="00D85574">
        <w:rPr>
          <w:rFonts w:ascii="Times New Roman" w:hAnsi="Times New Roman" w:cs="Times New Roman"/>
        </w:rPr>
        <w:t xml:space="preserve"> program. The instructor shall maintain </w:t>
      </w:r>
      <w:r w:rsidR="001C28E2">
        <w:rPr>
          <w:rFonts w:ascii="Times New Roman" w:hAnsi="Times New Roman" w:cs="Times New Roman"/>
        </w:rPr>
        <w:t xml:space="preserve">current knowledge of research, practice, and trends in early childhood </w:t>
      </w:r>
      <w:r w:rsidR="00DB42C5">
        <w:rPr>
          <w:rFonts w:ascii="Times New Roman" w:hAnsi="Times New Roman" w:cs="Times New Roman"/>
        </w:rPr>
        <w:t>and elementary education</w:t>
      </w:r>
      <w:r w:rsidR="000809D2" w:rsidRPr="00D85574">
        <w:rPr>
          <w:rFonts w:ascii="Times New Roman" w:hAnsi="Times New Roman" w:cs="Times New Roman"/>
        </w:rPr>
        <w:t>.</w:t>
      </w:r>
      <w:r w:rsidR="00D85574" w:rsidRPr="00D85574">
        <w:rPr>
          <w:rFonts w:ascii="Times New Roman" w:hAnsi="Times New Roman" w:cs="Times New Roman"/>
        </w:rPr>
        <w:t xml:space="preserve"> The instructor shall actively participate in college life and activities. Under the supervision of the Dean of Academic Affairs</w:t>
      </w:r>
      <w:r w:rsidR="001C28E2">
        <w:rPr>
          <w:rFonts w:ascii="Times New Roman" w:hAnsi="Times New Roman" w:cs="Times New Roman"/>
        </w:rPr>
        <w:t>,</w:t>
      </w:r>
      <w:r w:rsidR="00D85574" w:rsidRPr="00D85574">
        <w:rPr>
          <w:rFonts w:ascii="Times New Roman" w:hAnsi="Times New Roman" w:cs="Times New Roman"/>
        </w:rPr>
        <w:t xml:space="preserve"> the instructor shall:</w:t>
      </w:r>
    </w:p>
    <w:p w14:paraId="2F2840F5" w14:textId="77777777" w:rsidR="00E62F9B" w:rsidRPr="00D8557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>Teach a minimum of 12-15 credits per semester;</w:t>
      </w:r>
    </w:p>
    <w:p w14:paraId="2F2840F6" w14:textId="77777777" w:rsidR="00E62F9B" w:rsidRPr="00D8557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 xml:space="preserve">Manage </w:t>
      </w:r>
      <w:r w:rsidR="000B5298">
        <w:rPr>
          <w:rFonts w:ascii="Times New Roman" w:hAnsi="Times New Roman" w:cs="Times New Roman"/>
        </w:rPr>
        <w:t>early childhood education and education</w:t>
      </w:r>
      <w:r w:rsidRPr="00D85574">
        <w:rPr>
          <w:rFonts w:ascii="Times New Roman" w:hAnsi="Times New Roman" w:cs="Times New Roman"/>
        </w:rPr>
        <w:t xml:space="preserve"> laboratories as needed;</w:t>
      </w:r>
    </w:p>
    <w:p w14:paraId="2F2840F7" w14:textId="77777777" w:rsidR="00E62F9B" w:rsidRPr="00D8557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 xml:space="preserve">Serve as academic advisor to students in </w:t>
      </w:r>
      <w:r w:rsidR="000B5298">
        <w:rPr>
          <w:rFonts w:ascii="Times New Roman" w:hAnsi="Times New Roman" w:cs="Times New Roman"/>
        </w:rPr>
        <w:t>the Early Childhood Education and Education</w:t>
      </w:r>
      <w:r w:rsidRPr="00D85574">
        <w:rPr>
          <w:rFonts w:ascii="Times New Roman" w:hAnsi="Times New Roman" w:cs="Times New Roman"/>
        </w:rPr>
        <w:t xml:space="preserve"> program</w:t>
      </w:r>
      <w:r w:rsidR="000B5298">
        <w:rPr>
          <w:rFonts w:ascii="Times New Roman" w:hAnsi="Times New Roman" w:cs="Times New Roman"/>
        </w:rPr>
        <w:t>s</w:t>
      </w:r>
      <w:r w:rsidRPr="00D85574">
        <w:rPr>
          <w:rFonts w:ascii="Times New Roman" w:hAnsi="Times New Roman" w:cs="Times New Roman"/>
        </w:rPr>
        <w:t>;</w:t>
      </w:r>
    </w:p>
    <w:p w14:paraId="2F2840F8" w14:textId="77777777" w:rsidR="00E62F9B" w:rsidRPr="00D8557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>Serve on curriculum committee and other committees as assigned;</w:t>
      </w:r>
    </w:p>
    <w:p w14:paraId="2F2840F9" w14:textId="77777777" w:rsidR="00E62F9B" w:rsidRPr="00D8557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>Perform program assessment activities;</w:t>
      </w:r>
    </w:p>
    <w:p w14:paraId="2F2840FA" w14:textId="677E3B82" w:rsidR="00E62F9B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 xml:space="preserve">Coordinate the review and revision of </w:t>
      </w:r>
      <w:r w:rsidR="000B5298">
        <w:rPr>
          <w:rFonts w:ascii="Times New Roman" w:hAnsi="Times New Roman" w:cs="Times New Roman"/>
        </w:rPr>
        <w:t>the education</w:t>
      </w:r>
      <w:r w:rsidRPr="00D85574">
        <w:rPr>
          <w:rFonts w:ascii="Times New Roman" w:hAnsi="Times New Roman" w:cs="Times New Roman"/>
        </w:rPr>
        <w:t xml:space="preserve"> program</w:t>
      </w:r>
      <w:r w:rsidR="000B5298">
        <w:rPr>
          <w:rFonts w:ascii="Times New Roman" w:hAnsi="Times New Roman" w:cs="Times New Roman"/>
        </w:rPr>
        <w:t>s</w:t>
      </w:r>
      <w:r w:rsidRPr="00D85574">
        <w:rPr>
          <w:rFonts w:ascii="Times New Roman" w:hAnsi="Times New Roman" w:cs="Times New Roman"/>
        </w:rPr>
        <w:t>;</w:t>
      </w:r>
    </w:p>
    <w:p w14:paraId="70BDE328" w14:textId="473E3C11" w:rsidR="0023406B" w:rsidRPr="00D85574" w:rsidRDefault="0023406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closely with the </w:t>
      </w:r>
      <w:r w:rsidR="001C28E2">
        <w:rPr>
          <w:rFonts w:ascii="Times New Roman" w:hAnsi="Times New Roman" w:cs="Times New Roman"/>
        </w:rPr>
        <w:t>Head Start</w:t>
      </w:r>
      <w:r>
        <w:rPr>
          <w:rFonts w:ascii="Times New Roman" w:hAnsi="Times New Roman" w:cs="Times New Roman"/>
        </w:rPr>
        <w:t xml:space="preserve"> program and </w:t>
      </w:r>
      <w:r w:rsidR="00515EAC">
        <w:rPr>
          <w:rFonts w:ascii="Times New Roman" w:hAnsi="Times New Roman" w:cs="Times New Roman"/>
        </w:rPr>
        <w:t xml:space="preserve">the </w:t>
      </w:r>
      <w:r w:rsidR="001C28E2">
        <w:rPr>
          <w:rFonts w:ascii="Times New Roman" w:hAnsi="Times New Roman" w:cs="Times New Roman"/>
        </w:rPr>
        <w:t>Head Start</w:t>
      </w:r>
      <w:r w:rsidR="007725F7">
        <w:rPr>
          <w:rFonts w:ascii="Times New Roman" w:hAnsi="Times New Roman" w:cs="Times New Roman"/>
        </w:rPr>
        <w:t xml:space="preserve"> grant;</w:t>
      </w:r>
    </w:p>
    <w:p w14:paraId="2F2840FB" w14:textId="0B18AF8C" w:rsidR="00E62F9B" w:rsidRPr="00D8557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 xml:space="preserve">Supervise </w:t>
      </w:r>
      <w:r w:rsidR="001C28E2">
        <w:rPr>
          <w:rFonts w:ascii="Times New Roman" w:hAnsi="Times New Roman" w:cs="Times New Roman"/>
        </w:rPr>
        <w:t>students'</w:t>
      </w:r>
      <w:r w:rsidRPr="00D85574">
        <w:rPr>
          <w:rFonts w:ascii="Times New Roman" w:hAnsi="Times New Roman" w:cs="Times New Roman"/>
        </w:rPr>
        <w:t xml:space="preserve"> research and internship activities; and</w:t>
      </w:r>
    </w:p>
    <w:p w14:paraId="2F2840FC" w14:textId="7A79E45D" w:rsidR="00E62F9B" w:rsidRPr="00E37983" w:rsidRDefault="007725F7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w</w:t>
      </w:r>
      <w:r w:rsidR="00E62F9B" w:rsidRPr="00E37983">
        <w:rPr>
          <w:rFonts w:ascii="Times New Roman" w:hAnsi="Times New Roman" w:cs="Times New Roman"/>
        </w:rPr>
        <w:t>illing to work with a full range of college students.</w:t>
      </w:r>
    </w:p>
    <w:p w14:paraId="2F2840FD" w14:textId="77777777" w:rsidR="00E37983" w:rsidRDefault="00E37983" w:rsidP="00E37983">
      <w:pPr>
        <w:pStyle w:val="Heading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Knowledge and Skills</w:t>
      </w:r>
    </w:p>
    <w:p w14:paraId="2F2840FE" w14:textId="77777777" w:rsidR="00E37983" w:rsidRPr="00E37983" w:rsidRDefault="00E37983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E37983">
        <w:rPr>
          <w:rFonts w:ascii="Times New Roman" w:hAnsi="Times New Roman" w:cs="Times New Roman"/>
        </w:rPr>
        <w:t xml:space="preserve">Knowledge of and unreserved commitment to Aaniiih Nakoda College’s mission and educational philosophy; </w:t>
      </w:r>
    </w:p>
    <w:p w14:paraId="2F2840FF" w14:textId="19C621A1" w:rsidR="00E37983" w:rsidRDefault="00B929D0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and d</w:t>
      </w:r>
      <w:r w:rsidR="00E37983" w:rsidRPr="00E37983">
        <w:rPr>
          <w:rFonts w:ascii="Times New Roman" w:hAnsi="Times New Roman" w:cs="Times New Roman"/>
        </w:rPr>
        <w:t>emonstrated</w:t>
      </w:r>
      <w:r>
        <w:rPr>
          <w:rFonts w:ascii="Times New Roman" w:hAnsi="Times New Roman" w:cs="Times New Roman"/>
        </w:rPr>
        <w:t xml:space="preserve"> knowledge in higher</w:t>
      </w:r>
      <w:r w:rsidR="000B5298">
        <w:rPr>
          <w:rFonts w:ascii="Times New Roman" w:hAnsi="Times New Roman" w:cs="Times New Roman"/>
        </w:rPr>
        <w:t xml:space="preserve"> </w:t>
      </w:r>
      <w:r w:rsidR="000D508B">
        <w:rPr>
          <w:rFonts w:ascii="Times New Roman" w:hAnsi="Times New Roman" w:cs="Times New Roman"/>
        </w:rPr>
        <w:t>education</w:t>
      </w:r>
      <w:r>
        <w:rPr>
          <w:rFonts w:ascii="Times New Roman" w:hAnsi="Times New Roman" w:cs="Times New Roman"/>
        </w:rPr>
        <w:t>al and vocational training;</w:t>
      </w:r>
      <w:r w:rsidR="00E37983" w:rsidRPr="00E37983">
        <w:rPr>
          <w:rFonts w:ascii="Times New Roman" w:hAnsi="Times New Roman" w:cs="Times New Roman"/>
        </w:rPr>
        <w:t xml:space="preserve"> </w:t>
      </w:r>
    </w:p>
    <w:p w14:paraId="2F284100" w14:textId="77777777" w:rsidR="00B929D0" w:rsidRPr="00E37983" w:rsidRDefault="00B929D0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 knowledge and experience in the field of education;</w:t>
      </w:r>
    </w:p>
    <w:p w14:paraId="2F284101" w14:textId="77777777" w:rsidR="00E37983" w:rsidRDefault="00BE3DF7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pedagogical understanding of developmentally appropriate practice for how children learn</w:t>
      </w:r>
      <w:r w:rsidR="00E37983" w:rsidRPr="00E37983">
        <w:rPr>
          <w:rFonts w:ascii="Times New Roman" w:hAnsi="Times New Roman" w:cs="Times New Roman"/>
        </w:rPr>
        <w:t>;</w:t>
      </w:r>
    </w:p>
    <w:p w14:paraId="2F284102" w14:textId="77777777" w:rsidR="00177586" w:rsidRPr="00E37983" w:rsidRDefault="00177586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writing and communication skills;</w:t>
      </w:r>
    </w:p>
    <w:p w14:paraId="2F284103" w14:textId="77777777" w:rsidR="00E37983" w:rsidRPr="00E37983" w:rsidRDefault="00E37983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E37983">
        <w:rPr>
          <w:rFonts w:ascii="Times New Roman" w:hAnsi="Times New Roman" w:cs="Times New Roman"/>
        </w:rPr>
        <w:t>Student advising and transcript evaluation;</w:t>
      </w:r>
    </w:p>
    <w:p w14:paraId="2F284104" w14:textId="77777777" w:rsidR="00177586" w:rsidRDefault="00177586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Gifts of teaching and leadership both in the classroom and beyond; and,</w:t>
      </w:r>
    </w:p>
    <w:p w14:paraId="2F284105" w14:textId="77777777" w:rsidR="00E37983" w:rsidRPr="00177586" w:rsidRDefault="00177586" w:rsidP="00177586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integrate academic and cultural understanding.</w:t>
      </w:r>
    </w:p>
    <w:p w14:paraId="2F284106" w14:textId="77777777" w:rsidR="00E37983" w:rsidRDefault="00E37983" w:rsidP="00E62F9B">
      <w:pPr>
        <w:pStyle w:val="NoSpacing"/>
        <w:rPr>
          <w:rFonts w:ascii="Times New Roman" w:hAnsi="Times New Roman" w:cs="Times New Roman"/>
        </w:rPr>
      </w:pPr>
    </w:p>
    <w:p w14:paraId="2F284107" w14:textId="77777777" w:rsidR="00E37983" w:rsidRPr="00E37983" w:rsidRDefault="00E37983" w:rsidP="00E62F9B">
      <w:pPr>
        <w:pStyle w:val="NoSpacing"/>
        <w:rPr>
          <w:rFonts w:ascii="Times New Roman" w:hAnsi="Times New Roman" w:cs="Times New Roman"/>
          <w:b/>
          <w:i/>
        </w:rPr>
      </w:pPr>
      <w:r w:rsidRPr="00E37983">
        <w:rPr>
          <w:rFonts w:ascii="Times New Roman" w:hAnsi="Times New Roman" w:cs="Times New Roman"/>
          <w:b/>
          <w:i/>
        </w:rPr>
        <w:t>Teaching Responsibilities</w:t>
      </w:r>
    </w:p>
    <w:p w14:paraId="2F284108" w14:textId="3993334A" w:rsidR="00177586" w:rsidRDefault="00177586" w:rsidP="00E62F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Teacher Education Instructor will </w:t>
      </w:r>
      <w:r w:rsidR="00515EA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responsible for teaching any or all of the following courses:</w:t>
      </w:r>
    </w:p>
    <w:p w14:paraId="2F284109" w14:textId="77777777" w:rsidR="00177586" w:rsidRDefault="00177586" w:rsidP="00E62F9B">
      <w:pPr>
        <w:pStyle w:val="NoSpacing"/>
        <w:rPr>
          <w:rFonts w:ascii="Times New Roman" w:hAnsi="Times New Roman" w:cs="Times New Roman"/>
        </w:rPr>
      </w:pPr>
    </w:p>
    <w:p w14:paraId="35786CE1" w14:textId="33998D94" w:rsidR="001C28E2" w:rsidRDefault="001C28E2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AIS 215</w:t>
      </w:r>
      <w:r>
        <w:rPr>
          <w:rFonts w:ascii="Times New Roman" w:hAnsi="Times New Roman" w:cs="Times New Roman"/>
        </w:rPr>
        <w:tab/>
        <w:t>American Indian Education (3 credits)</w:t>
      </w:r>
    </w:p>
    <w:p w14:paraId="79AD237A" w14:textId="0E76154C" w:rsidR="008443E7" w:rsidRDefault="008443E7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EDEC 100</w:t>
      </w:r>
      <w:r>
        <w:rPr>
          <w:rFonts w:ascii="Times New Roman" w:hAnsi="Times New Roman" w:cs="Times New Roman"/>
        </w:rPr>
        <w:tab/>
        <w:t>Intro to E</w:t>
      </w:r>
      <w:r w:rsidR="001C28E2">
        <w:rPr>
          <w:rFonts w:ascii="Times New Roman" w:hAnsi="Times New Roman" w:cs="Times New Roman"/>
        </w:rPr>
        <w:t xml:space="preserve">arly </w:t>
      </w:r>
      <w:r>
        <w:rPr>
          <w:rFonts w:ascii="Times New Roman" w:hAnsi="Times New Roman" w:cs="Times New Roman"/>
        </w:rPr>
        <w:t>C</w:t>
      </w:r>
      <w:r w:rsidR="001C28E2">
        <w:rPr>
          <w:rFonts w:ascii="Times New Roman" w:hAnsi="Times New Roman" w:cs="Times New Roman"/>
        </w:rPr>
        <w:t>hild Education</w:t>
      </w:r>
      <w:r>
        <w:rPr>
          <w:rFonts w:ascii="Times New Roman" w:hAnsi="Times New Roman" w:cs="Times New Roman"/>
        </w:rPr>
        <w:t xml:space="preserve"> w/Lab (4 credits)</w:t>
      </w:r>
    </w:p>
    <w:p w14:paraId="71BAB83C" w14:textId="396C35EC" w:rsidR="008443E7" w:rsidRDefault="008443E7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EDEC 2</w:t>
      </w:r>
      <w:r w:rsidR="001C28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>Meeting the Needs of Family (3 credits)</w:t>
      </w:r>
    </w:p>
    <w:p w14:paraId="0BDEE49B" w14:textId="4BF740D0" w:rsidR="008443E7" w:rsidRDefault="008443E7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EDEC 220</w:t>
      </w:r>
      <w:r>
        <w:rPr>
          <w:rFonts w:ascii="Times New Roman" w:hAnsi="Times New Roman" w:cs="Times New Roman"/>
        </w:rPr>
        <w:tab/>
      </w:r>
      <w:r w:rsidR="0023406B">
        <w:rPr>
          <w:rFonts w:ascii="Times New Roman" w:hAnsi="Times New Roman" w:cs="Times New Roman"/>
        </w:rPr>
        <w:t xml:space="preserve">EC </w:t>
      </w:r>
      <w:r>
        <w:rPr>
          <w:rFonts w:ascii="Times New Roman" w:hAnsi="Times New Roman" w:cs="Times New Roman"/>
        </w:rPr>
        <w:t>Curriculum and Environment (3 credits)</w:t>
      </w:r>
    </w:p>
    <w:p w14:paraId="771E90D4" w14:textId="50C517A1" w:rsidR="0023406B" w:rsidRPr="001C28E2" w:rsidRDefault="008443E7" w:rsidP="001C28E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EDEC 230</w:t>
      </w:r>
      <w:r>
        <w:rPr>
          <w:rFonts w:ascii="Times New Roman" w:hAnsi="Times New Roman" w:cs="Times New Roman"/>
        </w:rPr>
        <w:tab/>
        <w:t>Guiding the Young Child (3 credits)</w:t>
      </w:r>
    </w:p>
    <w:p w14:paraId="7A5CAAA8" w14:textId="4D4220B4" w:rsidR="008443E7" w:rsidRDefault="008443E7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EDEC 290</w:t>
      </w:r>
      <w:r>
        <w:rPr>
          <w:rFonts w:ascii="Times New Roman" w:hAnsi="Times New Roman" w:cs="Times New Roman"/>
        </w:rPr>
        <w:tab/>
        <w:t>Field Experience (3 credits)</w:t>
      </w:r>
    </w:p>
    <w:p w14:paraId="61ED7C2C" w14:textId="591FFEF2" w:rsidR="0023406B" w:rsidRPr="001C28E2" w:rsidRDefault="008443E7" w:rsidP="001C28E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 201</w:t>
      </w:r>
      <w:r>
        <w:rPr>
          <w:rFonts w:ascii="Times New Roman" w:hAnsi="Times New Roman" w:cs="Times New Roman"/>
        </w:rPr>
        <w:tab/>
        <w:t>Intro to Education w/Lab (4 credits)</w:t>
      </w:r>
    </w:p>
    <w:p w14:paraId="2F284111" w14:textId="786AE15E" w:rsidR="004154B3" w:rsidRDefault="001C28E2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 225</w:t>
      </w:r>
      <w:r w:rsidR="004154B3">
        <w:rPr>
          <w:rFonts w:ascii="Times New Roman" w:hAnsi="Times New Roman" w:cs="Times New Roman"/>
        </w:rPr>
        <w:tab/>
        <w:t>Educational Psychology (3 credits)</w:t>
      </w:r>
    </w:p>
    <w:p w14:paraId="2F284112" w14:textId="3F1F02E0" w:rsidR="004154B3" w:rsidRDefault="004154B3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EPYC 250</w:t>
      </w:r>
      <w:r>
        <w:rPr>
          <w:rFonts w:ascii="Times New Roman" w:hAnsi="Times New Roman" w:cs="Times New Roman"/>
        </w:rPr>
        <w:tab/>
        <w:t>Exceptional Children (3 credits)</w:t>
      </w:r>
    </w:p>
    <w:p w14:paraId="23BE3374" w14:textId="45B31EDF" w:rsidR="0023406B" w:rsidRDefault="0023406B" w:rsidP="00E62F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 130</w:t>
      </w:r>
      <w:r>
        <w:rPr>
          <w:rFonts w:ascii="Times New Roman" w:hAnsi="Times New Roman" w:cs="Times New Roman"/>
        </w:rPr>
        <w:tab/>
        <w:t>Math for Elementary Teachers I</w:t>
      </w:r>
    </w:p>
    <w:p w14:paraId="73E042D1" w14:textId="59BBD294" w:rsidR="0023406B" w:rsidRPr="0023406B" w:rsidRDefault="0023406B" w:rsidP="0023406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 131</w:t>
      </w:r>
      <w:r>
        <w:rPr>
          <w:rFonts w:ascii="Times New Roman" w:hAnsi="Times New Roman" w:cs="Times New Roman"/>
        </w:rPr>
        <w:tab/>
        <w:t>Math for Elementary Teachers II</w:t>
      </w:r>
    </w:p>
    <w:p w14:paraId="2F284113" w14:textId="77777777" w:rsidR="00503CE1" w:rsidRPr="00D85574" w:rsidRDefault="00503CE1" w:rsidP="00503CE1">
      <w:pPr>
        <w:pStyle w:val="NoSpacing"/>
        <w:rPr>
          <w:rFonts w:ascii="Times New Roman" w:hAnsi="Times New Roman" w:cs="Times New Roman"/>
        </w:rPr>
      </w:pPr>
    </w:p>
    <w:p w14:paraId="49F56F9F" w14:textId="77777777" w:rsidR="001C28E2" w:rsidRDefault="001C28E2" w:rsidP="00503CE1">
      <w:pPr>
        <w:pStyle w:val="NoSpacing"/>
        <w:rPr>
          <w:rFonts w:ascii="Times New Roman" w:hAnsi="Times New Roman" w:cs="Times New Roman"/>
          <w:b/>
          <w:i/>
        </w:rPr>
      </w:pPr>
    </w:p>
    <w:p w14:paraId="2F284114" w14:textId="3754C424" w:rsidR="00503CE1" w:rsidRPr="00E37983" w:rsidRDefault="00503CE1" w:rsidP="00503CE1">
      <w:pPr>
        <w:pStyle w:val="NoSpacing"/>
        <w:rPr>
          <w:rFonts w:ascii="Times New Roman" w:hAnsi="Times New Roman" w:cs="Times New Roman"/>
          <w:b/>
          <w:i/>
        </w:rPr>
      </w:pPr>
      <w:r w:rsidRPr="00E37983">
        <w:rPr>
          <w:rFonts w:ascii="Times New Roman" w:hAnsi="Times New Roman" w:cs="Times New Roman"/>
          <w:b/>
          <w:i/>
        </w:rPr>
        <w:lastRenderedPageBreak/>
        <w:t>Educational Requirements</w:t>
      </w:r>
    </w:p>
    <w:p w14:paraId="2F284115" w14:textId="6DCE0D4F" w:rsidR="00503CE1" w:rsidRPr="00D85574" w:rsidRDefault="00D95A9C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Minimum a </w:t>
      </w:r>
      <w:r w:rsidR="00503CE1" w:rsidRPr="00D85574">
        <w:rPr>
          <w:rFonts w:ascii="Times New Roman" w:hAnsi="Times New Roman" w:cs="Times New Roman"/>
        </w:rPr>
        <w:t xml:space="preserve">Master’s degree in </w:t>
      </w:r>
      <w:r w:rsidR="006D2EAF">
        <w:rPr>
          <w:rFonts w:ascii="Times New Roman" w:hAnsi="Times New Roman" w:cs="Times New Roman"/>
        </w:rPr>
        <w:t>Education</w:t>
      </w:r>
      <w:r>
        <w:rPr>
          <w:rFonts w:ascii="Times New Roman" w:hAnsi="Times New Roman" w:cs="Times New Roman"/>
        </w:rPr>
        <w:t xml:space="preserve"> with an</w:t>
      </w:r>
      <w:r w:rsidR="00503CE1" w:rsidRPr="00D85574">
        <w:rPr>
          <w:rFonts w:ascii="Times New Roman" w:hAnsi="Times New Roman" w:cs="Times New Roman"/>
        </w:rPr>
        <w:t xml:space="preserve"> area of emphasis in </w:t>
      </w:r>
      <w:r>
        <w:rPr>
          <w:rFonts w:ascii="Times New Roman" w:hAnsi="Times New Roman" w:cs="Times New Roman"/>
        </w:rPr>
        <w:t>Education</w:t>
      </w:r>
      <w:r w:rsidR="005F563C">
        <w:rPr>
          <w:rFonts w:ascii="Times New Roman" w:hAnsi="Times New Roman" w:cs="Times New Roman"/>
        </w:rPr>
        <w:t xml:space="preserve"> (Broad</w:t>
      </w:r>
      <w:r w:rsidR="00BC4AD1">
        <w:rPr>
          <w:rFonts w:ascii="Times New Roman" w:hAnsi="Times New Roman" w:cs="Times New Roman"/>
        </w:rPr>
        <w:t xml:space="preserve"> </w:t>
      </w:r>
      <w:r w:rsidR="005F563C">
        <w:rPr>
          <w:rFonts w:ascii="Times New Roman" w:hAnsi="Times New Roman" w:cs="Times New Roman"/>
        </w:rPr>
        <w:t>field)</w:t>
      </w:r>
      <w:r w:rsidR="00523117" w:rsidRPr="00D85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 Early Childhood Education</w:t>
      </w:r>
      <w:r w:rsidR="00523117" w:rsidRPr="00D85574">
        <w:rPr>
          <w:rFonts w:ascii="Times New Roman" w:hAnsi="Times New Roman" w:cs="Times New Roman"/>
        </w:rPr>
        <w:t xml:space="preserve">; a </w:t>
      </w:r>
      <w:r w:rsidR="00503CE1" w:rsidRPr="00D85574">
        <w:rPr>
          <w:rFonts w:ascii="Times New Roman" w:hAnsi="Times New Roman" w:cs="Times New Roman"/>
        </w:rPr>
        <w:t>doctorate</w:t>
      </w:r>
      <w:r>
        <w:rPr>
          <w:rFonts w:ascii="Times New Roman" w:hAnsi="Times New Roman" w:cs="Times New Roman"/>
        </w:rPr>
        <w:t xml:space="preserve"> </w:t>
      </w:r>
      <w:r w:rsidR="005F563C">
        <w:rPr>
          <w:rFonts w:ascii="Times New Roman" w:hAnsi="Times New Roman" w:cs="Times New Roman"/>
        </w:rPr>
        <w:t xml:space="preserve">degree </w:t>
      </w:r>
      <w:r>
        <w:rPr>
          <w:rFonts w:ascii="Times New Roman" w:hAnsi="Times New Roman" w:cs="Times New Roman"/>
        </w:rPr>
        <w:t>in education</w:t>
      </w:r>
      <w:r w:rsidR="00503CE1" w:rsidRPr="00D85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503CE1" w:rsidRPr="00D85574">
        <w:rPr>
          <w:rFonts w:ascii="Times New Roman" w:hAnsi="Times New Roman" w:cs="Times New Roman"/>
        </w:rPr>
        <w:t xml:space="preserve"> </w:t>
      </w:r>
      <w:r w:rsidR="00503CE1" w:rsidRPr="00D85574">
        <w:rPr>
          <w:rFonts w:ascii="Times New Roman" w:hAnsi="Times New Roman" w:cs="Times New Roman"/>
          <w:u w:val="single"/>
        </w:rPr>
        <w:t>preferred</w:t>
      </w:r>
      <w:r w:rsidR="00515EAC">
        <w:rPr>
          <w:rFonts w:ascii="Times New Roman" w:hAnsi="Times New Roman" w:cs="Times New Roman"/>
        </w:rPr>
        <w:t>;</w:t>
      </w:r>
    </w:p>
    <w:p w14:paraId="2F284116" w14:textId="77777777" w:rsidR="00F652E8" w:rsidRPr="00D85574" w:rsidRDefault="00D95A9C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teachi</w:t>
      </w:r>
      <w:r w:rsidR="005F563C">
        <w:rPr>
          <w:rFonts w:ascii="Times New Roman" w:hAnsi="Times New Roman" w:cs="Times New Roman"/>
        </w:rPr>
        <w:t>ng in the early childhood age bracket</w:t>
      </w:r>
      <w:r w:rsidR="00F652E8" w:rsidRPr="00D85574">
        <w:rPr>
          <w:rFonts w:ascii="Times New Roman" w:hAnsi="Times New Roman" w:cs="Times New Roman"/>
        </w:rPr>
        <w:t>;</w:t>
      </w:r>
    </w:p>
    <w:p w14:paraId="2F284117" w14:textId="77777777" w:rsidR="00503CE1" w:rsidRPr="00D85574" w:rsidRDefault="002A67BD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>Must be knowledgeable of tribal colleges;</w:t>
      </w:r>
    </w:p>
    <w:p w14:paraId="2F284118" w14:textId="77777777" w:rsidR="00503CE1" w:rsidRPr="00D85574" w:rsidRDefault="00503CE1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 xml:space="preserve">Experience in and/or commitment </w:t>
      </w:r>
      <w:r w:rsidR="001160B1" w:rsidRPr="00D85574">
        <w:rPr>
          <w:rFonts w:ascii="Times New Roman" w:hAnsi="Times New Roman" w:cs="Times New Roman"/>
        </w:rPr>
        <w:t>to teaching community college students.</w:t>
      </w:r>
    </w:p>
    <w:p w14:paraId="2F284119" w14:textId="14E183FE" w:rsidR="002A67BD" w:rsidRPr="00D85574" w:rsidRDefault="002A67BD" w:rsidP="002A67B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 xml:space="preserve">Minimum 2 years of instruction, preferably </w:t>
      </w:r>
      <w:r w:rsidR="00515EAC">
        <w:rPr>
          <w:rFonts w:ascii="Times New Roman" w:hAnsi="Times New Roman" w:cs="Times New Roman"/>
        </w:rPr>
        <w:t xml:space="preserve">with </w:t>
      </w:r>
      <w:r w:rsidRPr="00D85574">
        <w:rPr>
          <w:rFonts w:ascii="Times New Roman" w:hAnsi="Times New Roman" w:cs="Times New Roman"/>
        </w:rPr>
        <w:t>adult learners;</w:t>
      </w:r>
    </w:p>
    <w:p w14:paraId="2F28411A" w14:textId="6BF9A606" w:rsidR="002A67BD" w:rsidRPr="00D85574" w:rsidRDefault="007725F7" w:rsidP="002A67B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E3DF7">
        <w:rPr>
          <w:rFonts w:ascii="Times New Roman" w:hAnsi="Times New Roman" w:cs="Times New Roman"/>
        </w:rPr>
        <w:t xml:space="preserve"> strong background in post</w:t>
      </w:r>
      <w:r w:rsidR="002A67BD" w:rsidRPr="00D85574">
        <w:rPr>
          <w:rFonts w:ascii="Times New Roman" w:hAnsi="Times New Roman" w:cs="Times New Roman"/>
        </w:rPr>
        <w:t>secondary education is preferred;</w:t>
      </w:r>
    </w:p>
    <w:p w14:paraId="2F28411B" w14:textId="77777777" w:rsidR="002A67BD" w:rsidRDefault="002A67BD" w:rsidP="002A67B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85574">
        <w:rPr>
          <w:rFonts w:ascii="Times New Roman" w:hAnsi="Times New Roman" w:cs="Times New Roman"/>
        </w:rPr>
        <w:t>Mus</w:t>
      </w:r>
      <w:r w:rsidR="005F563C">
        <w:rPr>
          <w:rFonts w:ascii="Times New Roman" w:hAnsi="Times New Roman" w:cs="Times New Roman"/>
        </w:rPr>
        <w:t>t have a valid Driver’s License.</w:t>
      </w:r>
    </w:p>
    <w:p w14:paraId="2F28411C" w14:textId="77777777" w:rsidR="005F563C" w:rsidRPr="00D85574" w:rsidRDefault="005F563C" w:rsidP="002B291F">
      <w:pPr>
        <w:pStyle w:val="NoSpacing"/>
        <w:ind w:left="720"/>
        <w:rPr>
          <w:rFonts w:ascii="Times New Roman" w:hAnsi="Times New Roman" w:cs="Times New Roman"/>
        </w:rPr>
      </w:pPr>
    </w:p>
    <w:p w14:paraId="2F28411D" w14:textId="77777777" w:rsidR="00E37983" w:rsidRDefault="002A67BD" w:rsidP="00D85574">
      <w:pPr>
        <w:pStyle w:val="NoSpacing"/>
        <w:rPr>
          <w:rFonts w:ascii="Times New Roman" w:hAnsi="Times New Roman" w:cs="Times New Roman"/>
        </w:rPr>
      </w:pPr>
      <w:r w:rsidRPr="00E37983">
        <w:rPr>
          <w:rFonts w:ascii="Times New Roman" w:hAnsi="Times New Roman" w:cs="Times New Roman"/>
          <w:b/>
          <w:i/>
        </w:rPr>
        <w:t>Salary</w:t>
      </w:r>
    </w:p>
    <w:p w14:paraId="2F28411E" w14:textId="4D9BB306" w:rsidR="00C01402" w:rsidRPr="00D85574" w:rsidRDefault="001C28E2" w:rsidP="00D8557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776DA" w:rsidRPr="00D85574">
        <w:rPr>
          <w:rFonts w:ascii="Times New Roman" w:hAnsi="Times New Roman" w:cs="Times New Roman"/>
        </w:rPr>
        <w:t>alary</w:t>
      </w:r>
      <w:r w:rsidR="002F7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C01402" w:rsidRPr="00D85574">
        <w:rPr>
          <w:rFonts w:ascii="Times New Roman" w:hAnsi="Times New Roman" w:cs="Times New Roman"/>
        </w:rPr>
        <w:t>ommensurate with experience and qualifications.</w:t>
      </w:r>
    </w:p>
    <w:p w14:paraId="2F28411F" w14:textId="77777777" w:rsidR="00546696" w:rsidRDefault="00546696" w:rsidP="00523117">
      <w:pPr>
        <w:pStyle w:val="NoSpacing"/>
        <w:rPr>
          <w:rFonts w:ascii="Times New Roman" w:hAnsi="Times New Roman" w:cs="Times New Roman"/>
          <w:b/>
          <w:i/>
        </w:rPr>
      </w:pPr>
    </w:p>
    <w:p w14:paraId="2F284120" w14:textId="77777777" w:rsidR="00523117" w:rsidRPr="002F7860" w:rsidRDefault="00523117" w:rsidP="00523117">
      <w:pPr>
        <w:pStyle w:val="NoSpacing"/>
        <w:rPr>
          <w:rFonts w:ascii="Times New Roman" w:hAnsi="Times New Roman" w:cs="Times New Roman"/>
          <w:b/>
          <w:i/>
        </w:rPr>
      </w:pPr>
      <w:r w:rsidRPr="002F7860">
        <w:rPr>
          <w:rFonts w:ascii="Times New Roman" w:hAnsi="Times New Roman" w:cs="Times New Roman"/>
          <w:b/>
          <w:i/>
        </w:rPr>
        <w:t>How to apply</w:t>
      </w:r>
    </w:p>
    <w:p w14:paraId="668ADB86" w14:textId="75D978D9" w:rsidR="00BC4AD1" w:rsidRDefault="0034636F" w:rsidP="00BC4AD1">
      <w:pPr>
        <w:ind w:right="450"/>
        <w:rPr>
          <w:sz w:val="22"/>
          <w:szCs w:val="22"/>
        </w:rPr>
      </w:pPr>
      <w:r w:rsidRPr="00D85574">
        <w:rPr>
          <w:b/>
          <w:sz w:val="22"/>
          <w:szCs w:val="22"/>
        </w:rPr>
        <w:t>Submit:</w:t>
      </w:r>
      <w:r w:rsidRPr="00D85574">
        <w:rPr>
          <w:sz w:val="22"/>
          <w:szCs w:val="22"/>
        </w:rPr>
        <w:t xml:space="preserve"> 1) </w:t>
      </w:r>
      <w:r w:rsidR="001C28E2">
        <w:rPr>
          <w:sz w:val="22"/>
          <w:szCs w:val="22"/>
        </w:rPr>
        <w:t>ANC Employment</w:t>
      </w:r>
      <w:r w:rsidRPr="00D85574">
        <w:rPr>
          <w:sz w:val="22"/>
          <w:szCs w:val="22"/>
        </w:rPr>
        <w:t xml:space="preserve"> Application; 2) Current Resume; 3) Official College Transcripts; 4) </w:t>
      </w:r>
      <w:r w:rsidR="001C28E2">
        <w:rPr>
          <w:sz w:val="22"/>
          <w:szCs w:val="22"/>
        </w:rPr>
        <w:t>three</w:t>
      </w:r>
      <w:r w:rsidRPr="00D85574">
        <w:rPr>
          <w:sz w:val="22"/>
          <w:szCs w:val="22"/>
        </w:rPr>
        <w:t xml:space="preserve"> </w:t>
      </w:r>
      <w:r w:rsidRPr="005F563C">
        <w:rPr>
          <w:b/>
          <w:i/>
          <w:sz w:val="22"/>
          <w:szCs w:val="22"/>
          <w:u w:val="single"/>
        </w:rPr>
        <w:t>current</w:t>
      </w:r>
      <w:r w:rsidRPr="00D85574">
        <w:rPr>
          <w:sz w:val="22"/>
          <w:szCs w:val="22"/>
        </w:rPr>
        <w:t xml:space="preserve"> letters of </w:t>
      </w:r>
      <w:r w:rsidR="00515EAC">
        <w:rPr>
          <w:sz w:val="22"/>
          <w:szCs w:val="22"/>
        </w:rPr>
        <w:t>recommendation</w:t>
      </w:r>
      <w:r w:rsidRPr="00D85574">
        <w:rPr>
          <w:sz w:val="22"/>
          <w:szCs w:val="22"/>
        </w:rPr>
        <w:t xml:space="preserve">.  Please </w:t>
      </w:r>
      <w:r w:rsidR="0027217A">
        <w:rPr>
          <w:sz w:val="22"/>
          <w:szCs w:val="22"/>
        </w:rPr>
        <w:t>ensure letters of recommendation align with the position you are applying for and are</w:t>
      </w:r>
      <w:r w:rsidR="00515EAC">
        <w:rPr>
          <w:sz w:val="22"/>
          <w:szCs w:val="22"/>
        </w:rPr>
        <w:t xml:space="preserve"> </w:t>
      </w:r>
      <w:r w:rsidR="001C28E2">
        <w:rPr>
          <w:sz w:val="22"/>
          <w:szCs w:val="22"/>
        </w:rPr>
        <w:t>sent directly to the Assistant to the President by the author</w:t>
      </w:r>
      <w:r w:rsidRPr="00D85574">
        <w:rPr>
          <w:sz w:val="22"/>
          <w:szCs w:val="22"/>
        </w:rPr>
        <w:t xml:space="preserve">.  </w:t>
      </w:r>
      <w:r w:rsidR="001C28E2">
        <w:rPr>
          <w:sz w:val="22"/>
          <w:szCs w:val="22"/>
        </w:rPr>
        <w:t>S</w:t>
      </w:r>
      <w:r w:rsidRPr="00D85574">
        <w:rPr>
          <w:sz w:val="22"/>
          <w:szCs w:val="22"/>
        </w:rPr>
        <w:t xml:space="preserve">end </w:t>
      </w:r>
      <w:r w:rsidR="001C28E2">
        <w:rPr>
          <w:sz w:val="22"/>
          <w:szCs w:val="22"/>
        </w:rPr>
        <w:t>ANC Employment Application to the</w:t>
      </w:r>
      <w:r w:rsidRPr="00D85574">
        <w:rPr>
          <w:sz w:val="22"/>
          <w:szCs w:val="22"/>
        </w:rPr>
        <w:t xml:space="preserve"> Assistant to the President, </w:t>
      </w:r>
      <w:r w:rsidR="00215D5C" w:rsidRPr="00D85574">
        <w:rPr>
          <w:sz w:val="22"/>
          <w:szCs w:val="22"/>
        </w:rPr>
        <w:t>PO Box 159, Harlem, MT 59526. For more informa</w:t>
      </w:r>
      <w:r w:rsidR="00922E2B" w:rsidRPr="00D85574">
        <w:rPr>
          <w:sz w:val="22"/>
          <w:szCs w:val="22"/>
        </w:rPr>
        <w:t>tion</w:t>
      </w:r>
      <w:r w:rsidR="00515EAC">
        <w:rPr>
          <w:sz w:val="22"/>
          <w:szCs w:val="22"/>
        </w:rPr>
        <w:t>,</w:t>
      </w:r>
      <w:r w:rsidR="00922E2B" w:rsidRPr="00D85574">
        <w:rPr>
          <w:sz w:val="22"/>
          <w:szCs w:val="22"/>
        </w:rPr>
        <w:t xml:space="preserve"> call 406-353-2607 x </w:t>
      </w:r>
      <w:r w:rsidR="001C28E2">
        <w:rPr>
          <w:sz w:val="22"/>
          <w:szCs w:val="22"/>
        </w:rPr>
        <w:t>3801</w:t>
      </w:r>
      <w:r w:rsidR="0027217A">
        <w:rPr>
          <w:sz w:val="22"/>
          <w:szCs w:val="22"/>
        </w:rPr>
        <w:t xml:space="preserve">, visit </w:t>
      </w:r>
      <w:hyperlink r:id="rId7" w:history="1">
        <w:r w:rsidR="00C506D8" w:rsidRPr="00310BE6">
          <w:rPr>
            <w:rStyle w:val="Hyperlink"/>
            <w:sz w:val="22"/>
            <w:szCs w:val="22"/>
          </w:rPr>
          <w:t>www.ancollege.edu</w:t>
        </w:r>
      </w:hyperlink>
      <w:r w:rsidR="00C506D8">
        <w:rPr>
          <w:sz w:val="22"/>
          <w:szCs w:val="22"/>
        </w:rPr>
        <w:t xml:space="preserve"> </w:t>
      </w:r>
      <w:r w:rsidR="00922E2B" w:rsidRPr="00D85574">
        <w:rPr>
          <w:sz w:val="22"/>
          <w:szCs w:val="22"/>
        </w:rPr>
        <w:t xml:space="preserve">or email </w:t>
      </w:r>
      <w:hyperlink r:id="rId8" w:history="1">
        <w:r w:rsidR="00922E2B" w:rsidRPr="00D85574">
          <w:rPr>
            <w:rStyle w:val="Hyperlink"/>
            <w:sz w:val="22"/>
            <w:szCs w:val="22"/>
          </w:rPr>
          <w:t>mbrockie@ancollege.edu</w:t>
        </w:r>
      </w:hyperlink>
      <w:r w:rsidR="00922E2B" w:rsidRPr="00D85574">
        <w:rPr>
          <w:sz w:val="22"/>
          <w:szCs w:val="22"/>
        </w:rPr>
        <w:t>.</w:t>
      </w:r>
      <w:r w:rsidR="00BC4AD1">
        <w:rPr>
          <w:sz w:val="22"/>
          <w:szCs w:val="22"/>
        </w:rPr>
        <w:t xml:space="preserve"> P</w:t>
      </w:r>
      <w:r w:rsidR="00A87A64" w:rsidRPr="00D85574">
        <w:rPr>
          <w:sz w:val="22"/>
          <w:szCs w:val="22"/>
        </w:rPr>
        <w:t>osition open until filled.</w:t>
      </w:r>
      <w:r w:rsidR="00BC4AD1">
        <w:rPr>
          <w:sz w:val="22"/>
          <w:szCs w:val="22"/>
        </w:rPr>
        <w:t xml:space="preserve"> </w:t>
      </w:r>
      <w:r w:rsidRPr="00D85574">
        <w:rPr>
          <w:sz w:val="22"/>
          <w:szCs w:val="22"/>
        </w:rPr>
        <w:t>An incomplete application will not be considered.</w:t>
      </w:r>
    </w:p>
    <w:p w14:paraId="25911B97" w14:textId="4ADC3B62" w:rsidR="00BC4AD1" w:rsidRDefault="00BC4AD1" w:rsidP="00BC4AD1">
      <w:pPr>
        <w:ind w:right="450"/>
        <w:rPr>
          <w:sz w:val="22"/>
          <w:szCs w:val="22"/>
        </w:rPr>
      </w:pPr>
    </w:p>
    <w:p w14:paraId="7DDEFC09" w14:textId="7FC6F082" w:rsidR="00BC4AD1" w:rsidRPr="00C506D8" w:rsidRDefault="00BC4AD1" w:rsidP="001C28E2">
      <w:pPr>
        <w:ind w:right="450"/>
        <w:jc w:val="center"/>
        <w:rPr>
          <w:i/>
          <w:iCs/>
          <w:sz w:val="22"/>
          <w:szCs w:val="22"/>
        </w:rPr>
      </w:pPr>
      <w:r w:rsidRPr="00C506D8">
        <w:rPr>
          <w:i/>
          <w:iCs/>
          <w:sz w:val="22"/>
          <w:szCs w:val="22"/>
        </w:rPr>
        <w:t>Aaniiih Nakoda College does not discriminate based on race, color, national origin, sex, religious preference, age, handicap, marital status, political preference or membership or non-membership in an employee organization except as allowed by the Indian preference provision of the Civil Rights Act of 1964, as amended.</w:t>
      </w:r>
    </w:p>
    <w:p w14:paraId="068B1BCC" w14:textId="77777777" w:rsidR="00B9580F" w:rsidRPr="00D85574" w:rsidRDefault="00B9580F">
      <w:pPr>
        <w:ind w:right="450"/>
        <w:rPr>
          <w:sz w:val="22"/>
          <w:szCs w:val="22"/>
        </w:rPr>
      </w:pPr>
    </w:p>
    <w:sectPr w:rsidR="00B9580F" w:rsidRPr="00D85574" w:rsidSect="00546696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5635" w14:textId="77777777" w:rsidR="00C3026A" w:rsidRDefault="00C3026A" w:rsidP="0089218E">
      <w:r>
        <w:separator/>
      </w:r>
    </w:p>
  </w:endnote>
  <w:endnote w:type="continuationSeparator" w:id="0">
    <w:p w14:paraId="723F8F51" w14:textId="77777777" w:rsidR="00C3026A" w:rsidRDefault="00C3026A" w:rsidP="0089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412A" w14:textId="1326ECF5" w:rsidR="0089218E" w:rsidRPr="0089218E" w:rsidRDefault="0089218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Revised </w:t>
    </w:r>
    <w:r w:rsidR="007725F7">
      <w:rPr>
        <w:rFonts w:ascii="Times New Roman" w:hAnsi="Times New Roman" w:cs="Times New Roman"/>
        <w:sz w:val="16"/>
        <w:szCs w:val="16"/>
      </w:rPr>
      <w:t>Feb 8, 2021</w:t>
    </w:r>
    <w:r w:rsidR="00922E2B">
      <w:rPr>
        <w:rFonts w:ascii="Times New Roman" w:hAnsi="Times New Roman" w:cs="Times New Roman"/>
        <w:sz w:val="16"/>
        <w:szCs w:val="16"/>
      </w:rPr>
      <w:t>/</w:t>
    </w:r>
    <w:r w:rsidR="007725F7">
      <w:rPr>
        <w:rFonts w:ascii="Times New Roman" w:hAnsi="Times New Roman" w:cs="Times New Roman"/>
        <w:sz w:val="16"/>
        <w:szCs w:val="16"/>
      </w:rPr>
      <w:t>KS</w:t>
    </w:r>
    <w:r w:rsidR="00922E2B">
      <w:rPr>
        <w:rFonts w:ascii="Times New Roman" w:hAnsi="Times New Roman" w:cs="Times New Roman"/>
        <w:sz w:val="16"/>
        <w:szCs w:val="16"/>
      </w:rPr>
      <w:t>/mb</w:t>
    </w:r>
    <w:r w:rsidR="001C28E2">
      <w:rPr>
        <w:rFonts w:ascii="Times New Roman" w:hAnsi="Times New Roman" w:cs="Times New Roman"/>
        <w:sz w:val="16"/>
        <w:szCs w:val="16"/>
      </w:rPr>
      <w:t>; Revised Jan 6, 2026,PJ/mb.</w:t>
    </w:r>
  </w:p>
  <w:p w14:paraId="2F28412B" w14:textId="77777777" w:rsidR="0089218E" w:rsidRDefault="00892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F175" w14:textId="77777777" w:rsidR="00C3026A" w:rsidRDefault="00C3026A" w:rsidP="0089218E">
      <w:r>
        <w:separator/>
      </w:r>
    </w:p>
  </w:footnote>
  <w:footnote w:type="continuationSeparator" w:id="0">
    <w:p w14:paraId="578B364E" w14:textId="77777777" w:rsidR="00C3026A" w:rsidRDefault="00C3026A" w:rsidP="0089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6F21"/>
    <w:multiLevelType w:val="hybridMultilevel"/>
    <w:tmpl w:val="02BEA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BA3"/>
    <w:multiLevelType w:val="hybridMultilevel"/>
    <w:tmpl w:val="370ACB78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4B2"/>
    <w:multiLevelType w:val="hybridMultilevel"/>
    <w:tmpl w:val="E2C43064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6118"/>
    <w:multiLevelType w:val="hybridMultilevel"/>
    <w:tmpl w:val="44C477B0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3B7E"/>
    <w:multiLevelType w:val="hybridMultilevel"/>
    <w:tmpl w:val="209C4EB0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21A2"/>
    <w:multiLevelType w:val="hybridMultilevel"/>
    <w:tmpl w:val="DFCE7B92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1498"/>
    <w:multiLevelType w:val="hybridMultilevel"/>
    <w:tmpl w:val="8ADCA534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2C3D"/>
    <w:multiLevelType w:val="hybridMultilevel"/>
    <w:tmpl w:val="971C83D4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47571">
    <w:abstractNumId w:val="7"/>
  </w:num>
  <w:num w:numId="2" w16cid:durableId="1079013830">
    <w:abstractNumId w:val="4"/>
  </w:num>
  <w:num w:numId="3" w16cid:durableId="1358237707">
    <w:abstractNumId w:val="1"/>
  </w:num>
  <w:num w:numId="4" w16cid:durableId="1931767662">
    <w:abstractNumId w:val="5"/>
  </w:num>
  <w:num w:numId="5" w16cid:durableId="472526528">
    <w:abstractNumId w:val="2"/>
  </w:num>
  <w:num w:numId="6" w16cid:durableId="965090135">
    <w:abstractNumId w:val="0"/>
  </w:num>
  <w:num w:numId="7" w16cid:durableId="52971945">
    <w:abstractNumId w:val="3"/>
  </w:num>
  <w:num w:numId="8" w16cid:durableId="186682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9B"/>
    <w:rsid w:val="000776DA"/>
    <w:rsid w:val="000809D2"/>
    <w:rsid w:val="00096C55"/>
    <w:rsid w:val="000B5298"/>
    <w:rsid w:val="000D508B"/>
    <w:rsid w:val="00112059"/>
    <w:rsid w:val="001160B1"/>
    <w:rsid w:val="00177586"/>
    <w:rsid w:val="001C28E2"/>
    <w:rsid w:val="001E17AC"/>
    <w:rsid w:val="00215D5C"/>
    <w:rsid w:val="002239AA"/>
    <w:rsid w:val="0023406B"/>
    <w:rsid w:val="00265707"/>
    <w:rsid w:val="0027217A"/>
    <w:rsid w:val="002A67BD"/>
    <w:rsid w:val="002B291F"/>
    <w:rsid w:val="002B600E"/>
    <w:rsid w:val="002F7860"/>
    <w:rsid w:val="003106C0"/>
    <w:rsid w:val="00315CEE"/>
    <w:rsid w:val="0034636F"/>
    <w:rsid w:val="003536F3"/>
    <w:rsid w:val="00402CB3"/>
    <w:rsid w:val="004154B3"/>
    <w:rsid w:val="0046088B"/>
    <w:rsid w:val="00503CE1"/>
    <w:rsid w:val="00515EAC"/>
    <w:rsid w:val="00523117"/>
    <w:rsid w:val="00546696"/>
    <w:rsid w:val="00586773"/>
    <w:rsid w:val="005A6217"/>
    <w:rsid w:val="005F563C"/>
    <w:rsid w:val="005F68C3"/>
    <w:rsid w:val="00650C21"/>
    <w:rsid w:val="006D2EAF"/>
    <w:rsid w:val="007215A5"/>
    <w:rsid w:val="0076672E"/>
    <w:rsid w:val="00771FEF"/>
    <w:rsid w:val="007725F7"/>
    <w:rsid w:val="007A1FD5"/>
    <w:rsid w:val="007D0223"/>
    <w:rsid w:val="008403B5"/>
    <w:rsid w:val="008443E7"/>
    <w:rsid w:val="0089218E"/>
    <w:rsid w:val="00922E2B"/>
    <w:rsid w:val="009B5EBC"/>
    <w:rsid w:val="00A87A64"/>
    <w:rsid w:val="00B46BC3"/>
    <w:rsid w:val="00B929D0"/>
    <w:rsid w:val="00B9580F"/>
    <w:rsid w:val="00BC4AD1"/>
    <w:rsid w:val="00BE3DF7"/>
    <w:rsid w:val="00C01402"/>
    <w:rsid w:val="00C3026A"/>
    <w:rsid w:val="00C44D06"/>
    <w:rsid w:val="00C506D8"/>
    <w:rsid w:val="00C5594C"/>
    <w:rsid w:val="00D85574"/>
    <w:rsid w:val="00D95A9C"/>
    <w:rsid w:val="00DB42C5"/>
    <w:rsid w:val="00DB61DA"/>
    <w:rsid w:val="00DC0CBE"/>
    <w:rsid w:val="00E1320E"/>
    <w:rsid w:val="00E37983"/>
    <w:rsid w:val="00E62F9B"/>
    <w:rsid w:val="00F652E8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40EE"/>
  <w15:docId w15:val="{9FF4A61F-2D59-4F47-9F8E-1CE4D75B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79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F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18E"/>
  </w:style>
  <w:style w:type="paragraph" w:styleId="Footer">
    <w:name w:val="footer"/>
    <w:basedOn w:val="Normal"/>
    <w:link w:val="FooterChar"/>
    <w:uiPriority w:val="99"/>
    <w:unhideWhenUsed/>
    <w:rsid w:val="00892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18E"/>
  </w:style>
  <w:style w:type="paragraph" w:styleId="BalloonText">
    <w:name w:val="Balloon Text"/>
    <w:basedOn w:val="Normal"/>
    <w:link w:val="BalloonTextChar"/>
    <w:uiPriority w:val="99"/>
    <w:semiHidden/>
    <w:unhideWhenUsed/>
    <w:rsid w:val="0089218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636F"/>
    <w:rPr>
      <w:color w:val="0000FF" w:themeColor="hyperlink"/>
      <w:u w:val="single"/>
    </w:rPr>
  </w:style>
  <w:style w:type="paragraph" w:styleId="NormalWeb">
    <w:name w:val="Normal (Web)"/>
    <w:basedOn w:val="Normal"/>
    <w:rsid w:val="00C01402"/>
    <w:pPr>
      <w:spacing w:before="100" w:beforeAutospacing="1" w:after="100" w:afterAutospacing="1" w:line="320" w:lineRule="atLeast"/>
    </w:pPr>
    <w:rPr>
      <w:rFonts w:ascii="Verdana" w:hAnsi="Verdana"/>
    </w:rPr>
  </w:style>
  <w:style w:type="character" w:customStyle="1" w:styleId="Heading2Char">
    <w:name w:val="Heading 2 Char"/>
    <w:basedOn w:val="DefaultParagraphFont"/>
    <w:link w:val="Heading2"/>
    <w:uiPriority w:val="9"/>
    <w:rsid w:val="00E37983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5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ockie@ancolleg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colleg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Brockie</cp:lastModifiedBy>
  <cp:revision>4</cp:revision>
  <cp:lastPrinted>2026-01-06T23:40:00Z</cp:lastPrinted>
  <dcterms:created xsi:type="dcterms:W3CDTF">2026-01-07T00:07:00Z</dcterms:created>
  <dcterms:modified xsi:type="dcterms:W3CDTF">2026-01-07T00:10:00Z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dea5483e-6232-429f-9019-2d23a0adc8d2</vt:lpwstr>
  </property>
</Properties>
</file>